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CF" w:rsidRDefault="008370CF" w:rsidP="008370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781A">
        <w:rPr>
          <w:rFonts w:ascii="Comic Sans MS" w:hAnsi="Comic Sans MS" w:cs="Arial"/>
          <w:b/>
          <w:color w:val="000000"/>
          <w:sz w:val="20"/>
          <w:szCs w:val="20"/>
        </w:rPr>
        <w:br/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</w:t>
      </w: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</w:t>
      </w:r>
    </w:p>
    <w:p w:rsidR="008370CF" w:rsidRDefault="008370CF" w:rsidP="008370C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370CF" w:rsidRDefault="008370CF" w:rsidP="008370CF">
      <w:pPr>
        <w:spacing w:after="0" w:line="240" w:lineRule="auto"/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</w:pPr>
    </w:p>
    <w:p w:rsidR="008370CF" w:rsidRDefault="008370CF" w:rsidP="00837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</w:t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ПОЛОЖЕНИЕ </w:t>
      </w:r>
      <w:r w:rsidRPr="0023781A">
        <w:rPr>
          <w:rFonts w:ascii="Comic Sans MS" w:hAnsi="Comic Sans MS" w:cs="Arial"/>
          <w:b/>
          <w:color w:val="000000"/>
          <w:sz w:val="20"/>
          <w:szCs w:val="20"/>
        </w:rPr>
        <w:br/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         </w:t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О </w:t>
      </w: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ТВОРЧЕСКОМ </w:t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КОНКУРСЕ </w:t>
      </w:r>
      <w:r w:rsidRPr="0023781A">
        <w:rPr>
          <w:rFonts w:ascii="Comic Sans MS" w:hAnsi="Comic Sans MS" w:cs="Arial"/>
          <w:b/>
          <w:color w:val="000000"/>
          <w:sz w:val="20"/>
          <w:szCs w:val="20"/>
        </w:rPr>
        <w:br/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               </w:t>
      </w:r>
      <w:r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       </w:t>
      </w:r>
      <w:r w:rsidRPr="0023781A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 xml:space="preserve"> «ЧТО ВИСИТ НА НАШЕЙ ЕЛКЕ?» </w:t>
      </w:r>
      <w:r w:rsidRPr="0023781A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1. Общие положения. </w:t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Творческий 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«Что висит на нашей елке?» (Далее – Конкурс) - конкурс новогодней елочной игрушки. </w:t>
      </w:r>
    </w:p>
    <w:p w:rsidR="008370CF" w:rsidRPr="0023781A" w:rsidRDefault="008370CF" w:rsidP="00837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определяет цели и задачи и регламентирует порядок проведения, а также критерии определения победителей Конкурса.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1.2. Организатором Конкурса является Муниципальное учреждение культ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центр», Управление культуры молодежной политики и спорта 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Юрлинского муниципального района.</w:t>
      </w:r>
    </w:p>
    <w:p w:rsidR="008370CF" w:rsidRDefault="008370CF" w:rsidP="00837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Для подготовки и проведения Конкурса создается Оргкомитет, в составе которого представители МБУК «</w:t>
      </w:r>
      <w:proofErr w:type="spellStart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Юрлинский</w:t>
      </w:r>
      <w:proofErr w:type="spell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КДЦ»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организации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1.4. Для оценки творческих работ (новогодних елочных игрушек) Организаторы Конкурса утверждают состав жюри (не менее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человек). Жюри оценивает представленные работы каждого участника Конкурса, определяет победителей и призеров Конкурса.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1.5. Конкурс проводится в соответствии с настоящим Положением, условия которого являются обязательными при проведении Конкурса.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2. Цели и задачи Конкурса. </w:t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Выявление талантливых детей в области художественно – прикладного творчества.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2.2. Развитие потенциала творчески одарённых детей, повышение культурного уровня подрастающего поколения.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2.3. Формирование эстетических взглядов детей.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тивного</w:t>
      </w:r>
      <w:proofErr w:type="spell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воображения и фантазии.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2.5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Предоставление детям возможности для самореализации и самовыражения через занятия декоративно-прикладным творчеством.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3. Участники Конкурса. </w:t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Конкурс проводится на территории Юрлинского 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округа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3.2. К участию в Конкурсе допускаются индивидуальные работы детей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(возраст участников — от </w:t>
      </w:r>
      <w:r w:rsidR="00BD5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лет)</w:t>
      </w:r>
    </w:p>
    <w:p w:rsidR="00127C4E" w:rsidRDefault="008370CF" w:rsidP="00837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Сроки и порядок проведения конкурса.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4.1. Работы на конкурс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F1D32">
        <w:rPr>
          <w:rFonts w:ascii="Times New Roman" w:hAnsi="Times New Roman" w:cs="Times New Roman"/>
          <w:b/>
          <w:sz w:val="24"/>
          <w:szCs w:val="24"/>
        </w:rPr>
        <w:t>5</w:t>
      </w:r>
      <w:r w:rsidRPr="00F241F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748AA">
        <w:rPr>
          <w:rFonts w:ascii="Times New Roman" w:hAnsi="Times New Roman" w:cs="Times New Roman"/>
          <w:b/>
          <w:shadow/>
          <w:color w:val="000000"/>
          <w:sz w:val="28"/>
          <w:szCs w:val="24"/>
          <w:shd w:val="clear" w:color="auto" w:fill="FFFFFF"/>
        </w:rPr>
        <w:t>строго</w:t>
      </w:r>
      <w:r w:rsidRPr="00774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срок до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</w:t>
      </w:r>
      <w:r w:rsidRPr="00774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декабря 20</w:t>
      </w:r>
      <w:r w:rsidR="00127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F1D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774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года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4.2. Порядок оформления и предоставления работ, требования к игрушке: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Соблюдение размеров: игрушка по размеру и весу должна быть такой, чтобы её можно было повесить в фойе МБУК «</w:t>
      </w:r>
      <w:proofErr w:type="spellStart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Юрлинский</w:t>
      </w:r>
      <w:proofErr w:type="spell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КДЦ», но не более 25 см;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Разнообразие и оригинальность используемых материалов: бумага различного вида, нитки, ткань, атласная лента, бросовый материал, пластилин, дерево, ветки, скорлупа, шишки, листья и т.д.;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Форма созданной работы (игрушки) может быть любая: шарик, кубик, кукла, гирлянда, фонарик, сказочный персонаж – все, что подскажет ваша фантазия;</w:t>
      </w:r>
      <w:proofErr w:type="gram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Эстетичность оформления, работа представляется на конку</w:t>
      </w:r>
      <w:proofErr w:type="gramStart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 с пр</w:t>
      </w:r>
      <w:proofErr w:type="gram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очной ленточкой для подвески на ёлку;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К работе обязательно должна быть прикреплена информация об участнике (Фамилия, имя</w:t>
      </w:r>
      <w:r w:rsidR="003F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возраст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3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контактный телефон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обратной связи).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4.3. На конкурс не принимаются работы, в которых присутствуют острые металлические детали, детали из битого стекла, стеклянные детали.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4.4. От одного участника Конкурса принимается только </w:t>
      </w:r>
      <w:r w:rsidRPr="006D490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одна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игрушка.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4.5. Конкурсные работы предоставляются в МБУК «</w:t>
      </w:r>
      <w:proofErr w:type="spellStart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Юрлинский</w:t>
      </w:r>
      <w:proofErr w:type="spell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КДЦ» по адресу: </w:t>
      </w:r>
      <w:proofErr w:type="gramStart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Юрла</w:t>
      </w:r>
      <w:proofErr w:type="gramEnd"/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Гагарина, д.18</w:t>
      </w:r>
      <w:r w:rsidR="00127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 этаж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кабинет </w:t>
      </w:r>
      <w:r w:rsidRPr="004E4BB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Специалисты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зав. по работе с детьми С.Л.Топоркова. </w:t>
      </w:r>
    </w:p>
    <w:p w:rsidR="008370CF" w:rsidRDefault="00127C4E" w:rsidP="00837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Лучшие игрушки - будут вывешены в фойе МБУК «</w:t>
      </w:r>
      <w:proofErr w:type="spellStart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Юрлинский</w:t>
      </w:r>
      <w:proofErr w:type="spellEnd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КДЦ», а также размещены в группе «</w:t>
      </w:r>
      <w:proofErr w:type="spellStart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«</w:t>
      </w:r>
      <w:proofErr w:type="spellStart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Юрлинский</w:t>
      </w:r>
      <w:proofErr w:type="spellEnd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центр». 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4.7. Победители награждаются на Новогоднем мероприятии МБУК «</w:t>
      </w:r>
      <w:proofErr w:type="spellStart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Юрлинский</w:t>
      </w:r>
      <w:proofErr w:type="spellEnd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КДЦ»</w:t>
      </w:r>
      <w:proofErr w:type="gramStart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и 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сообщается дополнительно. 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(следите за новостями в группе </w:t>
      </w:r>
      <w:proofErr w:type="spellStart"/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</w:t>
      </w:r>
      <w:proofErr w:type="spellEnd"/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37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8370CF"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Порядок и критерии оценки Конкурсных работ. </w:t>
      </w:r>
      <w:r w:rsidR="008370CF"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Оценка работ участников Конкурса осуществляется жюри Конкурса. 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5.2. Конкурсные работы оцениваются по номинациям: 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«Самая сказочная игрушка»; 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«Самая оригинальная игрушка»; 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«Символ наступающего года». 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5.3. Конкурс проводится п</w:t>
      </w:r>
      <w:r w:rsidR="00837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возрастным категориям детей: </w:t>
      </w:r>
      <w:r w:rsidR="008370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- 7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 лет; </w:t>
      </w:r>
      <w:r w:rsidR="008370CF"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- 11 – 14 лет. </w:t>
      </w:r>
    </w:p>
    <w:p w:rsidR="006D4906" w:rsidRDefault="008370CF" w:rsidP="00837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Критериями оценки работ являются: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раскрытие темы конкурса (Новогодняя игрушка);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оригинальность идеи и техники исполнения;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творческий подход и эстетичность оформления.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3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Подведение итогов и награждение участников Конкурса.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Итоги конкурса подводятся с 22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F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 20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F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70CF" w:rsidRPr="0023781A" w:rsidRDefault="008370CF" w:rsidP="0083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Всем участникам Конкурса выдаются </w:t>
      </w:r>
      <w:r w:rsidR="006D4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участие. 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6.3. Победители в каждой из номинаций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 награждаются дипломами.</w:t>
      </w:r>
      <w:r w:rsidRPr="0023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9478F" w:rsidRDefault="00D9478F"/>
    <w:sectPr w:rsidR="00D9478F" w:rsidSect="002378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0CF"/>
    <w:rsid w:val="00127C4E"/>
    <w:rsid w:val="003F1D32"/>
    <w:rsid w:val="00621942"/>
    <w:rsid w:val="006D4906"/>
    <w:rsid w:val="008370CF"/>
    <w:rsid w:val="00A86E03"/>
    <w:rsid w:val="00BD537B"/>
    <w:rsid w:val="00D9478F"/>
    <w:rsid w:val="00DA3083"/>
    <w:rsid w:val="00ED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Юрлинский МКДЦ</dc:creator>
  <cp:keywords/>
  <dc:description/>
  <cp:lastModifiedBy>Юрлинский МКДЦ</cp:lastModifiedBy>
  <cp:revision>5</cp:revision>
  <dcterms:created xsi:type="dcterms:W3CDTF">2019-12-04T06:40:00Z</dcterms:created>
  <dcterms:modified xsi:type="dcterms:W3CDTF">2022-12-02T09:48:00Z</dcterms:modified>
</cp:coreProperties>
</file>